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2" w:rsidRDefault="002420CA">
      <w:pPr>
        <w:pStyle w:val="Heading1"/>
        <w:spacing w:before="73"/>
        <w:ind w:left="4121" w:right="3430"/>
        <w:jc w:val="center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B17DF2" w:rsidRDefault="00B17DF2">
      <w:pPr>
        <w:pStyle w:val="a3"/>
        <w:spacing w:before="7"/>
        <w:ind w:left="0"/>
        <w:rPr>
          <w:b/>
          <w:sz w:val="44"/>
        </w:rPr>
      </w:pPr>
    </w:p>
    <w:p w:rsidR="00B17DF2" w:rsidRDefault="002420CA">
      <w:pPr>
        <w:ind w:left="103"/>
        <w:rPr>
          <w:b/>
          <w:sz w:val="36"/>
        </w:rPr>
      </w:pPr>
      <w:r>
        <w:rPr>
          <w:b/>
          <w:sz w:val="36"/>
        </w:rPr>
        <w:t>Порядок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Центра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«Точка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роста»</w:t>
      </w:r>
    </w:p>
    <w:p w:rsidR="00B17DF2" w:rsidRDefault="002420CA">
      <w:pPr>
        <w:pStyle w:val="Heading1"/>
        <w:spacing w:before="102"/>
      </w:pPr>
      <w:r>
        <w:t>Регламентирование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неделю</w:t>
      </w:r>
    </w:p>
    <w:p w:rsidR="00B17DF2" w:rsidRDefault="002420CA">
      <w:pPr>
        <w:pStyle w:val="a3"/>
        <w:tabs>
          <w:tab w:val="left" w:pos="652"/>
          <w:tab w:val="left" w:pos="2070"/>
          <w:tab w:val="left" w:pos="3474"/>
          <w:tab w:val="left" w:pos="4798"/>
          <w:tab w:val="left" w:pos="6067"/>
          <w:tab w:val="left" w:pos="7441"/>
        </w:tabs>
        <w:spacing w:before="93"/>
        <w:ind w:right="117"/>
      </w:pPr>
      <w:r>
        <w:t>В</w:t>
      </w:r>
      <w:r>
        <w:tab/>
        <w:t>Центре</w:t>
      </w:r>
      <w:r>
        <w:tab/>
        <w:t>«Точка</w:t>
      </w:r>
      <w:r>
        <w:tab/>
        <w:t>роста»</w:t>
      </w:r>
      <w:r>
        <w:tab/>
        <w:t>(далее</w:t>
      </w:r>
      <w:r>
        <w:tab/>
        <w:t>Центр)</w:t>
      </w:r>
      <w:r>
        <w:tab/>
        <w:t>устанавливается</w:t>
      </w:r>
      <w:r>
        <w:rPr>
          <w:spacing w:val="-87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5 дней.</w:t>
      </w:r>
    </w:p>
    <w:p w:rsidR="00B17DF2" w:rsidRDefault="002420CA">
      <w:pPr>
        <w:pStyle w:val="Heading1"/>
        <w:spacing w:before="108"/>
        <w:ind w:left="194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B17DF2" w:rsidRDefault="002420CA">
      <w:pPr>
        <w:pStyle w:val="a3"/>
        <w:spacing w:before="92" w:line="414" w:lineRule="exact"/>
      </w:pPr>
      <w:r>
        <w:t>Понедельник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пятница: с</w:t>
      </w:r>
      <w:r>
        <w:rPr>
          <w:spacing w:val="-2"/>
        </w:rPr>
        <w:t xml:space="preserve"> </w:t>
      </w:r>
      <w:r>
        <w:t>9.00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17.00.</w:t>
      </w:r>
    </w:p>
    <w:p w:rsidR="00B17DF2" w:rsidRDefault="002420CA">
      <w:pPr>
        <w:pStyle w:val="a3"/>
        <w:ind w:right="118"/>
        <w:jc w:val="both"/>
      </w:pPr>
      <w:r>
        <w:t>В</w:t>
      </w:r>
      <w:r>
        <w:rPr>
          <w:spacing w:val="1"/>
        </w:rPr>
        <w:t xml:space="preserve"> </w:t>
      </w:r>
      <w:r>
        <w:t>субботу,</w:t>
      </w:r>
      <w:r>
        <w:rPr>
          <w:spacing w:val="1"/>
        </w:rPr>
        <w:t xml:space="preserve"> </w:t>
      </w:r>
      <w:r>
        <w:t>воскресные,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(установленные</w:t>
      </w:r>
      <w:r>
        <w:rPr>
          <w:spacing w:val="-87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Федерации).</w:t>
      </w:r>
    </w:p>
    <w:p w:rsidR="00B17DF2" w:rsidRDefault="002420CA">
      <w:pPr>
        <w:pStyle w:val="a3"/>
        <w:ind w:right="113"/>
        <w:jc w:val="both"/>
      </w:pPr>
      <w:r>
        <w:t>Учебные занятия начинаются в 8.00 часов. В первую половину</w:t>
      </w:r>
      <w:r>
        <w:rPr>
          <w:spacing w:val="1"/>
        </w:rPr>
        <w:t xml:space="preserve"> </w:t>
      </w:r>
      <w:r>
        <w:t>дня на базе Центра проводятся уроки. Во второй половине дня</w:t>
      </w:r>
      <w:r>
        <w:rPr>
          <w:spacing w:val="1"/>
        </w:rPr>
        <w:t xml:space="preserve"> </w:t>
      </w:r>
      <w:r>
        <w:t>на базе Центра проводятся занятия внеурочной деятельности 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</w:p>
    <w:p w:rsidR="00B17DF2" w:rsidRDefault="002420CA">
      <w:pPr>
        <w:pStyle w:val="a3"/>
        <w:ind w:right="117"/>
        <w:jc w:val="both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-8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 40 минут.</w:t>
      </w:r>
    </w:p>
    <w:p w:rsidR="00B17DF2" w:rsidRDefault="002420CA">
      <w:pPr>
        <w:pStyle w:val="a3"/>
        <w:spacing w:line="413" w:lineRule="exact"/>
        <w:jc w:val="both"/>
      </w:pPr>
      <w:r>
        <w:t>Внеурочные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программам:</w:t>
      </w:r>
    </w:p>
    <w:p w:rsidR="00B17DF2" w:rsidRDefault="00B17DF2">
      <w:pPr>
        <w:pStyle w:val="a3"/>
        <w:ind w:left="0"/>
      </w:pPr>
    </w:p>
    <w:p w:rsidR="002420CA" w:rsidRPr="002420CA" w:rsidRDefault="002420CA" w:rsidP="002420CA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1.</w:t>
      </w:r>
      <w:r w:rsidRPr="002420CA">
        <w:rPr>
          <w:sz w:val="36"/>
          <w:szCs w:val="36"/>
        </w:rPr>
        <w:t>«Эксперимент на кухне»</w:t>
      </w:r>
    </w:p>
    <w:p w:rsidR="002420CA" w:rsidRPr="002420CA" w:rsidRDefault="002420CA" w:rsidP="002420CA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2.</w:t>
      </w:r>
      <w:r w:rsidRPr="002420CA">
        <w:rPr>
          <w:sz w:val="36"/>
          <w:szCs w:val="36"/>
        </w:rPr>
        <w:t>«Экспериментальна</w:t>
      </w:r>
      <w:r w:rsidR="00D277A8">
        <w:rPr>
          <w:sz w:val="36"/>
          <w:szCs w:val="36"/>
        </w:rPr>
        <w:t>я</w:t>
      </w:r>
      <w:r w:rsidRPr="002420CA">
        <w:rPr>
          <w:sz w:val="36"/>
          <w:szCs w:val="36"/>
        </w:rPr>
        <w:t xml:space="preserve"> химия»</w:t>
      </w:r>
    </w:p>
    <w:p w:rsidR="002420CA" w:rsidRPr="002420CA" w:rsidRDefault="002420CA" w:rsidP="002420CA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3.</w:t>
      </w:r>
      <w:r w:rsidRPr="002420CA">
        <w:rPr>
          <w:sz w:val="36"/>
          <w:szCs w:val="36"/>
        </w:rPr>
        <w:t>«Мир географии»</w:t>
      </w:r>
    </w:p>
    <w:p w:rsidR="002420CA" w:rsidRDefault="002420CA" w:rsidP="002420CA">
      <w:pPr>
        <w:spacing w:line="276" w:lineRule="auto"/>
        <w:ind w:firstLine="709"/>
        <w:rPr>
          <w:spacing w:val="-87"/>
          <w:sz w:val="36"/>
          <w:szCs w:val="36"/>
        </w:rPr>
      </w:pPr>
      <w:r w:rsidRPr="002420CA">
        <w:rPr>
          <w:sz w:val="36"/>
          <w:szCs w:val="36"/>
        </w:rPr>
        <w:t>Программа дополнительного образования:</w:t>
      </w:r>
      <w:r w:rsidRPr="002420CA">
        <w:rPr>
          <w:spacing w:val="-87"/>
          <w:sz w:val="36"/>
          <w:szCs w:val="36"/>
        </w:rPr>
        <w:t xml:space="preserve"> </w:t>
      </w:r>
    </w:p>
    <w:p w:rsidR="002420CA" w:rsidRPr="002420CA" w:rsidRDefault="002420CA" w:rsidP="002420CA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2420CA">
        <w:rPr>
          <w:sz w:val="36"/>
          <w:szCs w:val="36"/>
        </w:rPr>
        <w:t>«Чудо под микроскопом»</w:t>
      </w:r>
    </w:p>
    <w:p w:rsidR="00B17DF2" w:rsidRDefault="002420CA" w:rsidP="002420CA">
      <w:pPr>
        <w:tabs>
          <w:tab w:val="left" w:pos="466"/>
        </w:tabs>
        <w:spacing w:before="2"/>
        <w:ind w:left="718" w:right="3411"/>
        <w:rPr>
          <w:sz w:val="36"/>
          <w:szCs w:val="36"/>
        </w:rPr>
      </w:pPr>
      <w:r>
        <w:rPr>
          <w:sz w:val="36"/>
          <w:szCs w:val="36"/>
        </w:rPr>
        <w:t>2.</w:t>
      </w:r>
      <w:r w:rsidRPr="002420CA">
        <w:rPr>
          <w:sz w:val="36"/>
          <w:szCs w:val="36"/>
        </w:rPr>
        <w:t>«Географические просторы»</w:t>
      </w:r>
    </w:p>
    <w:p w:rsidR="002420CA" w:rsidRPr="002420CA" w:rsidRDefault="002420CA" w:rsidP="002420CA">
      <w:pPr>
        <w:tabs>
          <w:tab w:val="left" w:pos="466"/>
        </w:tabs>
        <w:spacing w:before="2"/>
        <w:ind w:left="718" w:right="3411"/>
        <w:rPr>
          <w:sz w:val="36"/>
          <w:szCs w:val="36"/>
        </w:rPr>
      </w:pPr>
      <w:r>
        <w:rPr>
          <w:sz w:val="36"/>
          <w:szCs w:val="36"/>
        </w:rPr>
        <w:t>3. «Химия для всех»</w:t>
      </w:r>
    </w:p>
    <w:sectPr w:rsidR="002420CA" w:rsidRPr="002420CA" w:rsidSect="00B17DF2">
      <w:type w:val="continuous"/>
      <w:pgSz w:w="11910" w:h="16840"/>
      <w:pgMar w:top="112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7D2"/>
    <w:multiLevelType w:val="hybridMultilevel"/>
    <w:tmpl w:val="72A0D956"/>
    <w:lvl w:ilvl="0" w:tplc="93603E68">
      <w:start w:val="3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19606D"/>
    <w:multiLevelType w:val="hybridMultilevel"/>
    <w:tmpl w:val="079A20EE"/>
    <w:lvl w:ilvl="0" w:tplc="9384D5BC">
      <w:start w:val="1"/>
      <w:numFmt w:val="decimal"/>
      <w:lvlText w:val="%1."/>
      <w:lvlJc w:val="left"/>
      <w:pPr>
        <w:ind w:left="465" w:hanging="362"/>
        <w:jc w:val="left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4E825A08">
      <w:numFmt w:val="bullet"/>
      <w:lvlText w:val="•"/>
      <w:lvlJc w:val="left"/>
      <w:pPr>
        <w:ind w:left="1422" w:hanging="362"/>
      </w:pPr>
      <w:rPr>
        <w:rFonts w:hint="default"/>
        <w:lang w:val="ru-RU" w:eastAsia="en-US" w:bidi="ar-SA"/>
      </w:rPr>
    </w:lvl>
    <w:lvl w:ilvl="2" w:tplc="3C003A6E">
      <w:numFmt w:val="bullet"/>
      <w:lvlText w:val="•"/>
      <w:lvlJc w:val="left"/>
      <w:pPr>
        <w:ind w:left="2385" w:hanging="362"/>
      </w:pPr>
      <w:rPr>
        <w:rFonts w:hint="default"/>
        <w:lang w:val="ru-RU" w:eastAsia="en-US" w:bidi="ar-SA"/>
      </w:rPr>
    </w:lvl>
    <w:lvl w:ilvl="3" w:tplc="DE54ED06">
      <w:numFmt w:val="bullet"/>
      <w:lvlText w:val="•"/>
      <w:lvlJc w:val="left"/>
      <w:pPr>
        <w:ind w:left="3347" w:hanging="362"/>
      </w:pPr>
      <w:rPr>
        <w:rFonts w:hint="default"/>
        <w:lang w:val="ru-RU" w:eastAsia="en-US" w:bidi="ar-SA"/>
      </w:rPr>
    </w:lvl>
    <w:lvl w:ilvl="4" w:tplc="B6C42AA6">
      <w:numFmt w:val="bullet"/>
      <w:lvlText w:val="•"/>
      <w:lvlJc w:val="left"/>
      <w:pPr>
        <w:ind w:left="4310" w:hanging="362"/>
      </w:pPr>
      <w:rPr>
        <w:rFonts w:hint="default"/>
        <w:lang w:val="ru-RU" w:eastAsia="en-US" w:bidi="ar-SA"/>
      </w:rPr>
    </w:lvl>
    <w:lvl w:ilvl="5" w:tplc="8138CEEA">
      <w:numFmt w:val="bullet"/>
      <w:lvlText w:val="•"/>
      <w:lvlJc w:val="left"/>
      <w:pPr>
        <w:ind w:left="5273" w:hanging="362"/>
      </w:pPr>
      <w:rPr>
        <w:rFonts w:hint="default"/>
        <w:lang w:val="ru-RU" w:eastAsia="en-US" w:bidi="ar-SA"/>
      </w:rPr>
    </w:lvl>
    <w:lvl w:ilvl="6" w:tplc="8A1610DC">
      <w:numFmt w:val="bullet"/>
      <w:lvlText w:val="•"/>
      <w:lvlJc w:val="left"/>
      <w:pPr>
        <w:ind w:left="6235" w:hanging="362"/>
      </w:pPr>
      <w:rPr>
        <w:rFonts w:hint="default"/>
        <w:lang w:val="ru-RU" w:eastAsia="en-US" w:bidi="ar-SA"/>
      </w:rPr>
    </w:lvl>
    <w:lvl w:ilvl="7" w:tplc="1B5C1344">
      <w:numFmt w:val="bullet"/>
      <w:lvlText w:val="•"/>
      <w:lvlJc w:val="left"/>
      <w:pPr>
        <w:ind w:left="7198" w:hanging="362"/>
      </w:pPr>
      <w:rPr>
        <w:rFonts w:hint="default"/>
        <w:lang w:val="ru-RU" w:eastAsia="en-US" w:bidi="ar-SA"/>
      </w:rPr>
    </w:lvl>
    <w:lvl w:ilvl="8" w:tplc="8D661056">
      <w:numFmt w:val="bullet"/>
      <w:lvlText w:val="•"/>
      <w:lvlJc w:val="left"/>
      <w:pPr>
        <w:ind w:left="8161" w:hanging="3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DF2"/>
    <w:rsid w:val="002420CA"/>
    <w:rsid w:val="00921BF3"/>
    <w:rsid w:val="00B17DF2"/>
    <w:rsid w:val="00D2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D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DF2"/>
    <w:pPr>
      <w:ind w:left="103"/>
    </w:pPr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B17DF2"/>
    <w:pPr>
      <w:ind w:left="103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B17DF2"/>
    <w:pPr>
      <w:ind w:left="465" w:hanging="363"/>
    </w:pPr>
  </w:style>
  <w:style w:type="paragraph" w:customStyle="1" w:styleId="TableParagraph">
    <w:name w:val="Table Paragraph"/>
    <w:basedOn w:val="a"/>
    <w:uiPriority w:val="1"/>
    <w:qFormat/>
    <w:rsid w:val="00B17D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2024-05-02T11:27:00Z</dcterms:created>
  <dcterms:modified xsi:type="dcterms:W3CDTF">2024-05-02T11:43:00Z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